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D3" w:rsidRPr="007C7BD3" w:rsidRDefault="007C7BD3" w:rsidP="007C7BD3">
      <w:pPr>
        <w:shd w:val="clear" w:color="auto" w:fill="FFFFFF"/>
        <w:spacing w:after="253" w:line="2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7C7BD3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АПЕЛЛЯЦИЯ</w:t>
      </w:r>
    </w:p>
    <w:p w:rsidR="007C7BD3" w:rsidRPr="007C7BD3" w:rsidRDefault="007C7BD3" w:rsidP="007C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Участники ГИА 9 вправе подать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hyperlink r:id="rId5" w:tgtFrame="_blank" w:history="1">
        <w:proofErr w:type="gramStart"/>
        <w:r w:rsidRPr="007C7BD3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апелляцию</w:t>
        </w:r>
        <w:proofErr w:type="gramEnd"/>
      </w:hyperlink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как по процедуре проведения экзаменов, так и о несогласии с полученными результатами в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hyperlink r:id="rId6" w:tgtFrame="_blank" w:history="1">
        <w:r w:rsidRPr="007C7BD3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конфликтную комиссию</w:t>
        </w:r>
      </w:hyperlink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.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Конфликтная комиссия рассматривает апелляцию: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</w:p>
    <w:p w:rsidR="007C7BD3" w:rsidRPr="007C7BD3" w:rsidRDefault="007C7BD3" w:rsidP="007C7BD3">
      <w:pPr>
        <w:numPr>
          <w:ilvl w:val="0"/>
          <w:numId w:val="1"/>
        </w:numPr>
        <w:shd w:val="clear" w:color="auto" w:fill="FFFFFF"/>
        <w:spacing w:after="0" w:line="194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 нарушении установленного порядка проведения ГИА (за исключением случаев, установленных пунктом 63 настоящего </w:t>
      </w:r>
      <w:hyperlink r:id="rId7" w:tgtFrame="_blank" w:history="1">
        <w:r w:rsidRPr="007C7BD3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Порядка</w:t>
        </w:r>
      </w:hyperlink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) в течение двух рабочих дней;</w:t>
      </w:r>
    </w:p>
    <w:p w:rsidR="007C7BD3" w:rsidRPr="007C7BD3" w:rsidRDefault="007C7BD3" w:rsidP="007C7BD3">
      <w:pPr>
        <w:numPr>
          <w:ilvl w:val="0"/>
          <w:numId w:val="1"/>
        </w:numPr>
        <w:shd w:val="clear" w:color="auto" w:fill="FFFFFF"/>
        <w:spacing w:after="0" w:line="194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 несогласии с выставленными баллами – четырех рабочих дней с момента ее поступления в конфликтную комиссию.</w:t>
      </w:r>
    </w:p>
    <w:p w:rsidR="007C7BD3" w:rsidRPr="007C7BD3" w:rsidRDefault="007C7BD3" w:rsidP="007C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Не рассматриваются апелляции по вопросам: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</w:p>
    <w:p w:rsidR="007C7BD3" w:rsidRPr="007C7BD3" w:rsidRDefault="007C7BD3" w:rsidP="007C7BD3">
      <w:pPr>
        <w:numPr>
          <w:ilvl w:val="0"/>
          <w:numId w:val="2"/>
        </w:numPr>
        <w:shd w:val="clear" w:color="auto" w:fill="FFFFFF"/>
        <w:spacing w:after="0" w:line="194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содержания и структуры экзаменационных материалов по учебным предметам;</w:t>
      </w:r>
    </w:p>
    <w:p w:rsidR="007C7BD3" w:rsidRPr="007C7BD3" w:rsidRDefault="007C7BD3" w:rsidP="007C7BD3">
      <w:pPr>
        <w:numPr>
          <w:ilvl w:val="0"/>
          <w:numId w:val="2"/>
        </w:numPr>
        <w:shd w:val="clear" w:color="auto" w:fill="FFFFFF"/>
        <w:spacing w:after="0" w:line="194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связанных с нарушением самими участниками ГИА 9 требований порядка проведения государственной итоговой аттестации;</w:t>
      </w:r>
    </w:p>
    <w:p w:rsidR="007C7BD3" w:rsidRPr="007C7BD3" w:rsidRDefault="007C7BD3" w:rsidP="007C7BD3">
      <w:pPr>
        <w:numPr>
          <w:ilvl w:val="0"/>
          <w:numId w:val="2"/>
        </w:numPr>
        <w:shd w:val="clear" w:color="auto" w:fill="FFFFFF"/>
        <w:spacing w:after="0" w:line="194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неправильного оформления экзаменационной работы.</w:t>
      </w:r>
    </w:p>
    <w:p w:rsidR="007C7BD3" w:rsidRPr="007C7BD3" w:rsidRDefault="007C7BD3" w:rsidP="007C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BD3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t>Апелляцию о нарушении установленного порядка проведения ГИА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proofErr w:type="gramStart"/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помощь </w:t>
      </w:r>
      <w:proofErr w:type="gramStart"/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обучающимся</w:t>
      </w:r>
      <w:proofErr w:type="gramEnd"/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с ограниченными возможностями здоровья.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</w:p>
    <w:p w:rsidR="007C7BD3" w:rsidRPr="007C7BD3" w:rsidRDefault="007C7BD3" w:rsidP="007C7BD3">
      <w:pPr>
        <w:numPr>
          <w:ilvl w:val="0"/>
          <w:numId w:val="3"/>
        </w:numPr>
        <w:shd w:val="clear" w:color="auto" w:fill="FFFFFF"/>
        <w:spacing w:after="0" w:line="194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 отклонении апелляции;</w:t>
      </w:r>
    </w:p>
    <w:p w:rsidR="007C7BD3" w:rsidRPr="007C7BD3" w:rsidRDefault="007C7BD3" w:rsidP="007C7BD3">
      <w:pPr>
        <w:numPr>
          <w:ilvl w:val="0"/>
          <w:numId w:val="3"/>
        </w:numPr>
        <w:shd w:val="clear" w:color="auto" w:fill="FFFFFF"/>
        <w:spacing w:after="0" w:line="194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 удовлетворении апелляции.</w:t>
      </w:r>
    </w:p>
    <w:p w:rsidR="00897EDF" w:rsidRDefault="007C7BD3" w:rsidP="007C7BD3">
      <w:pPr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</w:pPr>
      <w:proofErr w:type="gramStart"/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lastRenderedPageBreak/>
        <w:t>возможность сдать экзамен по соответствующему учебному предмету в другой день, предусмотренный расписанием ГИА.</w:t>
      </w:r>
      <w:proofErr w:type="gramEnd"/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C7BD3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t>Апелляцию о несогласии с выставленными баллами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proofErr w:type="gramStart"/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Указанные материалы предъявляются </w:t>
      </w:r>
      <w:proofErr w:type="gramStart"/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обучающемуся</w:t>
      </w:r>
      <w:proofErr w:type="gramEnd"/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(при его участии в рассмотрении апелляции).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proofErr w:type="gramStart"/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br/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7C7BD3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с полученными ими результатами.</w:t>
      </w:r>
    </w:p>
    <w:p w:rsidR="00893B60" w:rsidRDefault="00893B60" w:rsidP="007C7BD3">
      <w:pPr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</w:pPr>
    </w:p>
    <w:p w:rsidR="00893B60" w:rsidRDefault="00893B60" w:rsidP="007C7BD3">
      <w:pPr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</w:pPr>
    </w:p>
    <w:p w:rsidR="00893B60" w:rsidRDefault="00893B60" w:rsidP="007C7BD3">
      <w:pPr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</w:pPr>
    </w:p>
    <w:p w:rsidR="00893B60" w:rsidRDefault="00893B60" w:rsidP="007C7BD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D70E2">
          <w:rPr>
            <w:rStyle w:val="a3"/>
            <w:rFonts w:ascii="Times New Roman" w:hAnsi="Times New Roman" w:cs="Times New Roman"/>
            <w:sz w:val="24"/>
            <w:szCs w:val="24"/>
          </w:rPr>
          <w:t>http://gia.edu.ru/ru/graduates_classes/appeal/</w:t>
        </w:r>
      </w:hyperlink>
    </w:p>
    <w:p w:rsidR="00893B60" w:rsidRPr="007C7BD3" w:rsidRDefault="00893B60" w:rsidP="007C7BD3">
      <w:pPr>
        <w:rPr>
          <w:rFonts w:ascii="Times New Roman" w:hAnsi="Times New Roman" w:cs="Times New Roman"/>
          <w:sz w:val="24"/>
          <w:szCs w:val="24"/>
        </w:rPr>
      </w:pPr>
    </w:p>
    <w:sectPr w:rsidR="00893B60" w:rsidRPr="007C7BD3" w:rsidSect="007C7BD3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4F09"/>
    <w:multiLevelType w:val="multilevel"/>
    <w:tmpl w:val="A9AA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27ECE"/>
    <w:multiLevelType w:val="multilevel"/>
    <w:tmpl w:val="F11A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C7637"/>
    <w:multiLevelType w:val="multilevel"/>
    <w:tmpl w:val="DC2A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BD3"/>
    <w:rsid w:val="001D18AC"/>
    <w:rsid w:val="00220324"/>
    <w:rsid w:val="0046327E"/>
    <w:rsid w:val="007C7BD3"/>
    <w:rsid w:val="00893B60"/>
    <w:rsid w:val="0089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DF"/>
  </w:style>
  <w:style w:type="paragraph" w:styleId="1">
    <w:name w:val="heading 1"/>
    <w:basedOn w:val="a"/>
    <w:link w:val="10"/>
    <w:uiPriority w:val="9"/>
    <w:qFormat/>
    <w:rsid w:val="007C7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C7BD3"/>
  </w:style>
  <w:style w:type="character" w:styleId="a3">
    <w:name w:val="Hyperlink"/>
    <w:basedOn w:val="a0"/>
    <w:uiPriority w:val="99"/>
    <w:unhideWhenUsed/>
    <w:rsid w:val="007C7B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graduates_classes/appe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rnadzor.gov.ru/common/upload/doc_list/Prikaz_N_1394_ot_25.12.2013_g_Poryadok_provedeniya_GIA-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brief-glossary/" TargetMode="External"/><Relationship Id="rId5" Type="http://schemas.openxmlformats.org/officeDocument/2006/relationships/hyperlink" Target="http://gia.edu.ru/ru/main/brief-glossar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2015-05-14T12:41:00Z</cp:lastPrinted>
  <dcterms:created xsi:type="dcterms:W3CDTF">2015-05-14T12:38:00Z</dcterms:created>
  <dcterms:modified xsi:type="dcterms:W3CDTF">2015-05-14T15:04:00Z</dcterms:modified>
</cp:coreProperties>
</file>